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60" w:hanging="360" w:hangingChars="150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附件：</w:t>
      </w:r>
    </w:p>
    <w:p>
      <w:pPr>
        <w:ind w:left="540" w:hanging="540" w:hangingChars="150"/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外国语学院研究生论文指导</w:t>
      </w:r>
      <w:r>
        <w:rPr>
          <w:rFonts w:hint="eastAsia"/>
          <w:sz w:val="36"/>
          <w:szCs w:val="36"/>
          <w:lang w:eastAsia="zh-CN"/>
        </w:rPr>
        <w:t>记录</w:t>
      </w:r>
      <w:r>
        <w:rPr>
          <w:rFonts w:hint="eastAsia"/>
          <w:sz w:val="36"/>
          <w:szCs w:val="36"/>
        </w:rPr>
        <w:t>表</w:t>
      </w:r>
    </w:p>
    <w:bookmarkEnd w:id="0"/>
    <w:p>
      <w:pPr>
        <w:ind w:left="360" w:hanging="360" w:hangingChars="150"/>
        <w:rPr>
          <w:rFonts w:hint="eastAsia"/>
          <w:sz w:val="24"/>
        </w:rPr>
      </w:pPr>
    </w:p>
    <w:p>
      <w:pPr>
        <w:ind w:left="360" w:hanging="360" w:hangingChars="150"/>
        <w:rPr>
          <w:rFonts w:hint="eastAsia"/>
          <w:sz w:val="24"/>
        </w:rPr>
      </w:pPr>
      <w:r>
        <w:rPr>
          <w:rFonts w:hint="eastAsia"/>
          <w:sz w:val="24"/>
        </w:rPr>
        <w:t>年级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 w:color="auto"/>
          <w:lang w:val="en-US" w:eastAsia="zh-CN"/>
        </w:rPr>
        <w:t xml:space="preserve">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学号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u w:val="single" w:color="auto"/>
          <w:lang w:val="en-US" w:eastAsia="zh-CN"/>
        </w:rPr>
        <w:t xml:space="preserve">         </w:t>
      </w:r>
      <w:r>
        <w:rPr>
          <w:rFonts w:hint="eastAsia"/>
          <w:sz w:val="24"/>
        </w:rPr>
        <w:t xml:space="preserve">  姓名</w:t>
      </w:r>
      <w:r>
        <w:rPr>
          <w:rFonts w:hint="eastAsia"/>
          <w:sz w:val="24"/>
          <w:u w:val="single" w:color="auto"/>
          <w:lang w:val="en-US" w:eastAsia="zh-CN"/>
        </w:rPr>
        <w:t xml:space="preserve">       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导师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 w:color="auto"/>
          <w:lang w:val="en-US" w:eastAsia="zh-CN"/>
        </w:rPr>
        <w:t xml:space="preserve"> 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</w:rPr>
        <w:t xml:space="preserve"> 学期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</w:t>
      </w:r>
    </w:p>
    <w:p>
      <w:pPr>
        <w:ind w:left="360" w:hanging="360" w:hangingChars="150"/>
        <w:rPr>
          <w:rFonts w:hint="eastAsia"/>
          <w:sz w:val="24"/>
        </w:rPr>
      </w:pPr>
    </w:p>
    <w:p>
      <w:pPr>
        <w:ind w:left="360" w:hanging="360" w:hangingChars="150"/>
        <w:rPr>
          <w:rFonts w:hint="eastAsia"/>
          <w:sz w:val="24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142"/>
        <w:gridCol w:w="1295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10" w:type="pc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017" w:type="pct"/>
            <w:noWrap w:val="0"/>
            <w:vAlign w:val="center"/>
          </w:tcPr>
          <w:p>
            <w:pPr>
              <w:numPr>
                <w:ilvl w:val="-1"/>
                <w:numId w:val="0"/>
              </w:numPr>
              <w:spacing w:line="480" w:lineRule="auto"/>
              <w:ind w:left="42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主要内容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811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2103"/>
              </w:tabs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10" w:type="pct"/>
            <w:noWrap w:val="0"/>
            <w:vAlign w:val="top"/>
          </w:tcPr>
          <w:p>
            <w:pPr>
              <w:spacing w:line="48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3017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60" w:type="pct"/>
            <w:noWrap w:val="0"/>
            <w:vAlign w:val="top"/>
          </w:tcPr>
          <w:p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811" w:type="pct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0C67"/>
    <w:rsid w:val="1F3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2021-09-06T02:00:00Z</dcterms:created>
  <dc:creator>方方土</dc:creator>
  <cp:lastModifiedBy>方方土</cp:lastModifiedBy>
  <dcterms:modified xsi:type="dcterms:W3CDTF">2021-09-06T02:01:03Z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BCD1750533AE46A4A42D1AD6501BA16D</vt:lpwstr>
  </property>
</Properties>
</file>